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C9" w:rsidRDefault="00F77A61">
      <w:pPr>
        <w:pStyle w:val="Corpodetexto"/>
        <w:ind w:left="220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-336550</wp:posOffset>
            </wp:positionH>
            <wp:positionV relativeFrom="margin">
              <wp:posOffset>-444500</wp:posOffset>
            </wp:positionV>
            <wp:extent cx="7550785" cy="10685653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50785" cy="106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6C9" w:rsidRDefault="007246C9">
      <w:pPr>
        <w:pStyle w:val="Corpodetexto"/>
        <w:spacing w:before="10"/>
        <w:rPr>
          <w:rFonts w:ascii="Times New Roman"/>
          <w:sz w:val="22"/>
        </w:rPr>
      </w:pPr>
    </w:p>
    <w:p w:rsidR="007246C9" w:rsidRDefault="007246C9">
      <w:pPr>
        <w:pStyle w:val="Ttulo1"/>
        <w:spacing w:before="93" w:line="424" w:lineRule="auto"/>
        <w:ind w:left="3705" w:right="1303" w:hanging="2286"/>
      </w:pPr>
    </w:p>
    <w:p w:rsidR="007246C9" w:rsidRDefault="007246C9">
      <w:pPr>
        <w:pStyle w:val="Ttulo1"/>
        <w:spacing w:before="93" w:line="424" w:lineRule="auto"/>
        <w:ind w:left="3705" w:right="1303" w:hanging="2286"/>
      </w:pPr>
    </w:p>
    <w:p w:rsidR="007246C9" w:rsidRDefault="007246C9">
      <w:pPr>
        <w:pStyle w:val="Ttulo1"/>
        <w:spacing w:before="93" w:line="424" w:lineRule="auto"/>
        <w:ind w:left="3705" w:right="1303" w:hanging="2286"/>
      </w:pPr>
    </w:p>
    <w:p w:rsidR="007246C9" w:rsidRDefault="00F77A61">
      <w:pPr>
        <w:pStyle w:val="Ttulo1"/>
        <w:spacing w:before="93" w:line="424" w:lineRule="auto"/>
        <w:ind w:left="3705" w:right="1303" w:hanging="2286"/>
      </w:pPr>
      <w:r>
        <w:t>EDITAL DE CONVOCAÇÃO PARA SESSÃO DE ESCOLHA DE VAGAS – PROFESSOR ACT/ CUIDADOR</w:t>
      </w:r>
      <w:bookmarkStart w:id="0" w:name="_GoBack"/>
      <w:bookmarkEnd w:id="0"/>
    </w:p>
    <w:p w:rsidR="007246C9" w:rsidRDefault="007246C9">
      <w:pPr>
        <w:pStyle w:val="Corpodetexto"/>
        <w:rPr>
          <w:b/>
          <w:sz w:val="26"/>
        </w:rPr>
      </w:pPr>
    </w:p>
    <w:p w:rsidR="007246C9" w:rsidRDefault="00F77A61">
      <w:pPr>
        <w:pStyle w:val="Corpodetexto"/>
        <w:spacing w:before="190" w:line="360" w:lineRule="auto"/>
        <w:ind w:left="220" w:right="115" w:firstLine="708"/>
        <w:jc w:val="both"/>
      </w:pPr>
      <w:r>
        <w:t xml:space="preserve">O Secretário Municipal de Educação e Cultura no uso de suas atribuições legais, conforme Edital do Processo Seletivo 01/2021 </w:t>
      </w:r>
      <w:r>
        <w:rPr>
          <w:b/>
        </w:rPr>
        <w:t xml:space="preserve">CONVOCA </w:t>
      </w:r>
      <w:r>
        <w:t>os Professores e Cuidadores do resultado final deste edital e conforme reclassificação, para Sessão de Escolha de Vagas para o ano letivo de 202</w:t>
      </w:r>
      <w:r>
        <w:rPr>
          <w:lang w:val="pt-BR"/>
        </w:rPr>
        <w:t>3</w:t>
      </w:r>
      <w:r>
        <w:t>, sendo realizado na Secretaria Municipal da Educação e Cultura, localizada na Rua Nereu Ramos n.º</w:t>
      </w:r>
      <w:r>
        <w:rPr>
          <w:spacing w:val="-4"/>
        </w:rPr>
        <w:t xml:space="preserve"> </w:t>
      </w:r>
      <w:r>
        <w:t>65, Centro, Monte Castelo, Santa Catarina.</w:t>
      </w: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spacing w:before="3"/>
        <w:rPr>
          <w:sz w:val="23"/>
        </w:rPr>
      </w:pPr>
    </w:p>
    <w:p w:rsidR="007246C9" w:rsidRDefault="00F77A61">
      <w:pPr>
        <w:pStyle w:val="Ttulo1"/>
      </w:pPr>
      <w:r>
        <w:t>INSTRUÇÕES GERAIS</w:t>
      </w:r>
    </w:p>
    <w:p w:rsidR="007246C9" w:rsidRDefault="00F77A61">
      <w:pPr>
        <w:pStyle w:val="PargrafodaLista"/>
        <w:numPr>
          <w:ilvl w:val="0"/>
          <w:numId w:val="1"/>
        </w:numPr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A chamada para escolha de vagas obedecerá, rigorosamente, a ordem de Classificação do Processo Seletivo Edital nº</w:t>
      </w:r>
      <w:r>
        <w:rPr>
          <w:spacing w:val="-4"/>
          <w:sz w:val="24"/>
        </w:rPr>
        <w:t xml:space="preserve"> </w:t>
      </w:r>
      <w:r w:rsidR="0099220B">
        <w:rPr>
          <w:sz w:val="24"/>
        </w:rPr>
        <w:t>01/2021.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496"/>
        </w:tabs>
        <w:spacing w:before="77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O candidato convocado deverá comparecer munido de DOCUMENTO DE IDENTIDADE - RG , do CADASTRO DE PESSOAS FÍSICAS – CPF e Comprovante de Habilitação exigido conforme edital nº 001/2021 (consultar</w:t>
      </w:r>
      <w:r>
        <w:rPr>
          <w:spacing w:val="-1"/>
          <w:sz w:val="24"/>
        </w:rPr>
        <w:t xml:space="preserve"> </w:t>
      </w:r>
      <w:r>
        <w:rPr>
          <w:sz w:val="24"/>
        </w:rPr>
        <w:t>edital).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496"/>
        </w:tabs>
        <w:spacing w:before="77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O candidato deverá comparecer com a carteira de vacinação para comprovação da vacina contra o CORONAVÍRUS (Covid-19) e as doses de reforço.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513"/>
        </w:tabs>
        <w:spacing w:before="73" w:line="360" w:lineRule="auto"/>
        <w:ind w:left="220" w:right="128" w:firstLine="0"/>
        <w:jc w:val="both"/>
        <w:rPr>
          <w:sz w:val="24"/>
        </w:rPr>
      </w:pPr>
      <w:r>
        <w:rPr>
          <w:sz w:val="24"/>
        </w:rPr>
        <w:t>Processada a escolha de vaga pelo candidato não será permitida a troca da vaga escolhida, somente quando houver necessidade, mediante autorização por escrito do Superior imediato juntamente com o Secretário 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489"/>
        </w:tabs>
        <w:spacing w:before="76"/>
        <w:ind w:left="488" w:hanging="269"/>
        <w:jc w:val="both"/>
        <w:rPr>
          <w:sz w:val="24"/>
        </w:rPr>
      </w:pPr>
      <w:r>
        <w:rPr>
          <w:sz w:val="24"/>
        </w:rPr>
        <w:t>O candidato que não atender a esta convocação, terá esgotado seus direitos nesta</w:t>
      </w:r>
      <w:r>
        <w:rPr>
          <w:spacing w:val="-23"/>
          <w:sz w:val="24"/>
        </w:rPr>
        <w:t xml:space="preserve"> </w:t>
      </w:r>
      <w:r>
        <w:rPr>
          <w:sz w:val="24"/>
        </w:rPr>
        <w:t>escolha.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489"/>
        </w:tabs>
        <w:spacing w:before="214"/>
        <w:ind w:left="488" w:hanging="269"/>
        <w:jc w:val="both"/>
        <w:rPr>
          <w:sz w:val="24"/>
        </w:rPr>
      </w:pPr>
      <w:r>
        <w:rPr>
          <w:sz w:val="24"/>
        </w:rPr>
        <w:t>O candidato que não apresentar a habilitação exigida não terá direito sob a</w:t>
      </w:r>
      <w:r>
        <w:rPr>
          <w:spacing w:val="-19"/>
          <w:sz w:val="24"/>
        </w:rPr>
        <w:t xml:space="preserve"> </w:t>
      </w:r>
      <w:r>
        <w:rPr>
          <w:sz w:val="24"/>
        </w:rPr>
        <w:t>escolha.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506"/>
        </w:tabs>
        <w:spacing w:line="360" w:lineRule="auto"/>
        <w:ind w:left="220" w:right="123" w:firstLine="0"/>
        <w:jc w:val="both"/>
        <w:rPr>
          <w:sz w:val="24"/>
        </w:rPr>
      </w:pPr>
      <w:r>
        <w:rPr>
          <w:sz w:val="24"/>
        </w:rPr>
        <w:t>Ao escolher a vaga o candidato assinará um termo de compromisso se responsabilizando em cumprir as normas pertinentes ao</w:t>
      </w:r>
      <w:r>
        <w:rPr>
          <w:spacing w:val="-5"/>
          <w:sz w:val="24"/>
        </w:rPr>
        <w:t xml:space="preserve"> </w:t>
      </w:r>
      <w:r>
        <w:rPr>
          <w:sz w:val="24"/>
        </w:rPr>
        <w:t>cargo.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489"/>
        </w:tabs>
        <w:spacing w:before="77"/>
        <w:ind w:left="488" w:hanging="269"/>
        <w:jc w:val="both"/>
        <w:rPr>
          <w:sz w:val="24"/>
        </w:rPr>
      </w:pPr>
      <w:r>
        <w:rPr>
          <w:sz w:val="24"/>
        </w:rPr>
        <w:t>O candidato permanecerá lotado na vaga escolhida durante o ano letivo de</w:t>
      </w:r>
      <w:r>
        <w:rPr>
          <w:spacing w:val="-12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lang w:val="pt-BR"/>
        </w:rPr>
        <w:t>3</w:t>
      </w:r>
      <w:r>
        <w:rPr>
          <w:sz w:val="24"/>
        </w:rPr>
        <w:t>.</w:t>
      </w:r>
      <w:r w:rsidR="0099220B">
        <w:rPr>
          <w:sz w:val="24"/>
        </w:rPr>
        <w:t xml:space="preserve">  </w:t>
      </w:r>
    </w:p>
    <w:p w:rsidR="007246C9" w:rsidRDefault="00F77A61">
      <w:pPr>
        <w:pStyle w:val="PargrafodaLista"/>
        <w:numPr>
          <w:ilvl w:val="0"/>
          <w:numId w:val="1"/>
        </w:numPr>
        <w:tabs>
          <w:tab w:val="left" w:pos="624"/>
        </w:tabs>
        <w:spacing w:before="213"/>
        <w:ind w:left="623" w:hanging="404"/>
        <w:jc w:val="both"/>
        <w:rPr>
          <w:sz w:val="24"/>
        </w:rPr>
      </w:pPr>
      <w:r>
        <w:rPr>
          <w:sz w:val="24"/>
        </w:rPr>
        <w:t>A escolha de vagas acontecerá nos dias e horário</w:t>
      </w:r>
      <w:r w:rsidR="0099220B">
        <w:rPr>
          <w:sz w:val="24"/>
        </w:rPr>
        <w:t>s,</w:t>
      </w:r>
      <w:r>
        <w:rPr>
          <w:sz w:val="24"/>
        </w:rPr>
        <w:t xml:space="preserve"> conforme tabela</w:t>
      </w:r>
      <w:r>
        <w:rPr>
          <w:spacing w:val="-24"/>
          <w:sz w:val="24"/>
        </w:rPr>
        <w:t xml:space="preserve"> </w:t>
      </w:r>
      <w:r>
        <w:rPr>
          <w:sz w:val="24"/>
        </w:rPr>
        <w:t>abaixo:</w:t>
      </w:r>
    </w:p>
    <w:p w:rsidR="007246C9" w:rsidRDefault="007246C9">
      <w:pPr>
        <w:jc w:val="both"/>
        <w:rPr>
          <w:sz w:val="24"/>
        </w:rPr>
        <w:sectPr w:rsidR="007246C9">
          <w:footerReference w:type="default" r:id="rId9"/>
          <w:type w:val="continuous"/>
          <w:pgSz w:w="11910" w:h="16840"/>
          <w:pgMar w:top="700" w:right="600" w:bottom="880" w:left="500" w:header="720" w:footer="697" w:gutter="0"/>
          <w:cols w:space="720"/>
          <w:docGrid w:linePitch="360"/>
        </w:sectPr>
      </w:pPr>
    </w:p>
    <w:tbl>
      <w:tblPr>
        <w:tblStyle w:val="TableNormal"/>
        <w:tblpPr w:leftFromText="141" w:rightFromText="141" w:tblpXSpec="center" w:tblpY="12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664"/>
        <w:gridCol w:w="1527"/>
        <w:gridCol w:w="2975"/>
      </w:tblGrid>
      <w:tr w:rsidR="007246C9">
        <w:trPr>
          <w:trHeight w:val="369"/>
        </w:trPr>
        <w:tc>
          <w:tcPr>
            <w:tcW w:w="3290" w:type="dxa"/>
            <w:vAlign w:val="center"/>
          </w:tcPr>
          <w:p w:rsidR="007246C9" w:rsidRDefault="00F77A61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ORDEM DE ESCOLHA</w:t>
            </w:r>
          </w:p>
        </w:tc>
        <w:tc>
          <w:tcPr>
            <w:tcW w:w="2664" w:type="dxa"/>
            <w:vAlign w:val="center"/>
          </w:tcPr>
          <w:p w:rsidR="007246C9" w:rsidRDefault="00F77A61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1527" w:type="dxa"/>
            <w:vAlign w:val="center"/>
          </w:tcPr>
          <w:p w:rsidR="007246C9" w:rsidRDefault="00F77A61">
            <w:pPr>
              <w:pStyle w:val="TableParagraph"/>
              <w:spacing w:line="24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975" w:type="dxa"/>
            <w:vAlign w:val="center"/>
          </w:tcPr>
          <w:p w:rsidR="007246C9" w:rsidRDefault="00F77A61">
            <w:pPr>
              <w:pStyle w:val="TableParagraph"/>
              <w:spacing w:before="46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</w:tr>
      <w:tr w:rsidR="007246C9">
        <w:trPr>
          <w:trHeight w:val="624"/>
        </w:trPr>
        <w:tc>
          <w:tcPr>
            <w:tcW w:w="3290" w:type="dxa"/>
            <w:vAlign w:val="center"/>
          </w:tcPr>
          <w:p w:rsidR="007246C9" w:rsidRDefault="00F77A61">
            <w:pPr>
              <w:pStyle w:val="TableParagraph"/>
              <w:spacing w:line="240" w:lineRule="auto"/>
              <w:ind w:left="203" w:right="193"/>
              <w:jc w:val="center"/>
            </w:pPr>
            <w:r>
              <w:t>Professor Habilitado</w:t>
            </w:r>
            <w:r w:rsidR="0099220B">
              <w:t xml:space="preserve"> e Não Habilitado</w:t>
            </w:r>
          </w:p>
        </w:tc>
        <w:tc>
          <w:tcPr>
            <w:tcW w:w="2664" w:type="dxa"/>
            <w:vAlign w:val="center"/>
          </w:tcPr>
          <w:p w:rsidR="007246C9" w:rsidRDefault="00F77A61">
            <w:pPr>
              <w:pStyle w:val="TableParagraph"/>
              <w:ind w:left="105"/>
              <w:jc w:val="center"/>
            </w:pPr>
            <w:r>
              <w:t>Professor /Ed. Infantil</w:t>
            </w:r>
          </w:p>
        </w:tc>
        <w:tc>
          <w:tcPr>
            <w:tcW w:w="1527" w:type="dxa"/>
            <w:vAlign w:val="center"/>
          </w:tcPr>
          <w:p w:rsidR="007246C9" w:rsidRDefault="00F77A61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5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7246C9" w:rsidRDefault="00F77A61" w:rsidP="0099220B">
            <w:pPr>
              <w:pStyle w:val="TableParagraph"/>
              <w:ind w:left="106"/>
              <w:jc w:val="center"/>
            </w:pPr>
            <w:r>
              <w:t>08h30</w:t>
            </w:r>
          </w:p>
        </w:tc>
      </w:tr>
      <w:tr w:rsidR="0099220B">
        <w:trPr>
          <w:trHeight w:val="680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left="203" w:right="193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left="105" w:right="589"/>
              <w:jc w:val="center"/>
            </w:pPr>
            <w:r>
              <w:t>Professor/Ens. Fund. Anos Iniciais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spacing w:line="246" w:lineRule="exact"/>
              <w:jc w:val="center"/>
            </w:pPr>
            <w:r>
              <w:t>2</w:t>
            </w:r>
            <w:r>
              <w:rPr>
                <w:lang w:val="pt-BR"/>
              </w:rPr>
              <w:t>5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spacing w:line="246" w:lineRule="exact"/>
              <w:ind w:left="106"/>
              <w:jc w:val="center"/>
            </w:pPr>
            <w:r>
              <w:t>13h30</w:t>
            </w:r>
          </w:p>
        </w:tc>
      </w:tr>
      <w:tr w:rsidR="0099220B">
        <w:trPr>
          <w:trHeight w:val="758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2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Língua Portuguesa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t>08h30</w:t>
            </w:r>
          </w:p>
        </w:tc>
      </w:tr>
      <w:tr w:rsidR="0099220B">
        <w:trPr>
          <w:trHeight w:val="624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spacing w:line="246" w:lineRule="exact"/>
              <w:ind w:left="105"/>
              <w:jc w:val="center"/>
            </w:pPr>
            <w:r>
              <w:t>Professor Matemática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spacing w:line="246" w:lineRule="exact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spacing w:line="246" w:lineRule="exact"/>
              <w:ind w:left="106"/>
              <w:jc w:val="center"/>
            </w:pPr>
            <w:r>
              <w:t>09h30</w:t>
            </w:r>
          </w:p>
        </w:tc>
      </w:tr>
      <w:tr w:rsidR="0099220B">
        <w:trPr>
          <w:trHeight w:val="760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2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História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t>10h30</w:t>
            </w:r>
          </w:p>
        </w:tc>
      </w:tr>
      <w:tr w:rsidR="0099220B">
        <w:trPr>
          <w:trHeight w:val="624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Ciências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t>13h30</w:t>
            </w:r>
          </w:p>
        </w:tc>
      </w:tr>
      <w:tr w:rsidR="0099220B">
        <w:trPr>
          <w:trHeight w:val="760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spacing w:line="247" w:lineRule="exact"/>
              <w:ind w:left="105"/>
              <w:jc w:val="center"/>
            </w:pPr>
            <w:r>
              <w:t>Professor de Geografia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spacing w:line="247" w:lineRule="exact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spacing w:line="247" w:lineRule="exact"/>
              <w:ind w:left="106"/>
              <w:jc w:val="center"/>
            </w:pPr>
            <w:r>
              <w:t>14h00</w:t>
            </w:r>
          </w:p>
        </w:tc>
      </w:tr>
      <w:tr w:rsidR="0099220B">
        <w:trPr>
          <w:trHeight w:val="758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Inglês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t>14</w:t>
            </w:r>
            <w:r>
              <w:rPr>
                <w:lang w:val="pt-BR"/>
              </w:rPr>
              <w:t>h</w:t>
            </w:r>
            <w:r>
              <w:t>30</w:t>
            </w:r>
          </w:p>
        </w:tc>
      </w:tr>
      <w:tr w:rsidR="0099220B">
        <w:trPr>
          <w:trHeight w:val="760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2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Artes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rPr>
                <w:lang w:val="pt-BR"/>
              </w:rPr>
              <w:t>15h00</w:t>
            </w:r>
          </w:p>
        </w:tc>
      </w:tr>
      <w:tr w:rsidR="0099220B">
        <w:trPr>
          <w:trHeight w:val="758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0" w:lineRule="auto"/>
              <w:ind w:right="298"/>
              <w:jc w:val="center"/>
            </w:pPr>
            <w:r>
              <w:t>Professor Habilitado e Não Habilitado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Professor Educação Física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6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t>1</w:t>
            </w:r>
            <w:r>
              <w:rPr>
                <w:lang w:val="pt-BR"/>
              </w:rPr>
              <w:t>5h30</w:t>
            </w:r>
          </w:p>
        </w:tc>
      </w:tr>
      <w:tr w:rsidR="0099220B">
        <w:trPr>
          <w:trHeight w:val="680"/>
        </w:trPr>
        <w:tc>
          <w:tcPr>
            <w:tcW w:w="3290" w:type="dxa"/>
            <w:vAlign w:val="center"/>
          </w:tcPr>
          <w:p w:rsidR="0099220B" w:rsidRDefault="0099220B" w:rsidP="0099220B">
            <w:pPr>
              <w:pStyle w:val="TableParagraph"/>
              <w:spacing w:line="242" w:lineRule="auto"/>
              <w:ind w:left="227" w:right="203" w:firstLine="427"/>
              <w:jc w:val="center"/>
            </w:pPr>
            <w:r>
              <w:t>Cuidador</w:t>
            </w:r>
          </w:p>
        </w:tc>
        <w:tc>
          <w:tcPr>
            <w:tcW w:w="2664" w:type="dxa"/>
            <w:vAlign w:val="center"/>
          </w:tcPr>
          <w:p w:rsidR="0099220B" w:rsidRDefault="0099220B" w:rsidP="0099220B">
            <w:pPr>
              <w:pStyle w:val="TableParagraph"/>
              <w:ind w:left="105"/>
              <w:jc w:val="center"/>
            </w:pPr>
            <w:r>
              <w:t>Cuidador</w:t>
            </w:r>
          </w:p>
        </w:tc>
        <w:tc>
          <w:tcPr>
            <w:tcW w:w="1527" w:type="dxa"/>
            <w:vAlign w:val="center"/>
          </w:tcPr>
          <w:p w:rsidR="0099220B" w:rsidRDefault="0099220B" w:rsidP="0099220B">
            <w:pPr>
              <w:pStyle w:val="TableParagraph"/>
              <w:jc w:val="center"/>
            </w:pPr>
            <w:r>
              <w:t>2</w:t>
            </w:r>
            <w:r>
              <w:rPr>
                <w:lang w:val="pt-BR"/>
              </w:rPr>
              <w:t>7</w:t>
            </w:r>
            <w:r>
              <w:t>/01/202</w:t>
            </w:r>
            <w:r>
              <w:rPr>
                <w:lang w:val="pt-BR"/>
              </w:rPr>
              <w:t>3</w:t>
            </w:r>
          </w:p>
        </w:tc>
        <w:tc>
          <w:tcPr>
            <w:tcW w:w="2975" w:type="dxa"/>
            <w:vAlign w:val="center"/>
          </w:tcPr>
          <w:p w:rsidR="0099220B" w:rsidRDefault="0099220B" w:rsidP="0099220B">
            <w:pPr>
              <w:pStyle w:val="TableParagraph"/>
              <w:ind w:left="106"/>
              <w:jc w:val="center"/>
            </w:pPr>
            <w:r>
              <w:rPr>
                <w:lang w:val="pt-BR"/>
              </w:rPr>
              <w:t>8h30</w:t>
            </w:r>
          </w:p>
        </w:tc>
      </w:tr>
    </w:tbl>
    <w:p w:rsidR="007246C9" w:rsidRDefault="00F77A61">
      <w:pPr>
        <w:sectPr w:rsidR="007246C9">
          <w:pgSz w:w="11910" w:h="16840"/>
          <w:pgMar w:top="1200" w:right="600" w:bottom="880" w:left="500" w:header="0" w:footer="697" w:gutter="0"/>
          <w:cols w:space="720"/>
          <w:docGrid w:linePitch="36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-321945</wp:posOffset>
            </wp:positionH>
            <wp:positionV relativeFrom="margin">
              <wp:posOffset>-758190</wp:posOffset>
            </wp:positionV>
            <wp:extent cx="7549200" cy="10684800"/>
            <wp:effectExtent l="0" t="0" r="0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492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6C9" w:rsidRDefault="00F77A61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-392430</wp:posOffset>
            </wp:positionV>
            <wp:extent cx="7550785" cy="10685653"/>
            <wp:effectExtent l="0" t="0" r="0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50785" cy="106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6C9" w:rsidRDefault="007246C9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7246C9" w:rsidRDefault="007246C9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7246C9" w:rsidRDefault="007246C9">
      <w:pPr>
        <w:pStyle w:val="PargrafodaLista"/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</w:p>
    <w:p w:rsidR="007246C9" w:rsidRDefault="00F77A61">
      <w:pPr>
        <w:pStyle w:val="PargrafodaLista"/>
        <w:numPr>
          <w:ilvl w:val="0"/>
          <w:numId w:val="3"/>
        </w:numPr>
        <w:tabs>
          <w:tab w:val="left" w:pos="623"/>
        </w:tabs>
        <w:spacing w:before="79" w:line="360" w:lineRule="auto"/>
        <w:ind w:right="291"/>
        <w:jc w:val="left"/>
        <w:rPr>
          <w:sz w:val="24"/>
        </w:rPr>
      </w:pPr>
      <w:r>
        <w:rPr>
          <w:sz w:val="24"/>
        </w:rPr>
        <w:t xml:space="preserve">Caso haja necessidade de </w:t>
      </w:r>
      <w:r w:rsidR="0099220B">
        <w:rPr>
          <w:sz w:val="24"/>
        </w:rPr>
        <w:t>outras</w:t>
      </w:r>
      <w:r>
        <w:rPr>
          <w:sz w:val="24"/>
        </w:rPr>
        <w:t xml:space="preserve"> chamada</w:t>
      </w:r>
      <w:r w:rsidR="0099220B">
        <w:rPr>
          <w:sz w:val="24"/>
        </w:rPr>
        <w:t>s</w:t>
      </w:r>
      <w:r>
        <w:rPr>
          <w:sz w:val="24"/>
        </w:rPr>
        <w:t>, ser</w:t>
      </w:r>
      <w:r w:rsidR="0099220B">
        <w:rPr>
          <w:sz w:val="24"/>
        </w:rPr>
        <w:t>ão</w:t>
      </w:r>
      <w:r>
        <w:rPr>
          <w:sz w:val="24"/>
        </w:rPr>
        <w:t xml:space="preserve"> comunicado</w:t>
      </w:r>
      <w:r w:rsidR="0099220B">
        <w:rPr>
          <w:sz w:val="24"/>
        </w:rPr>
        <w:t>s</w:t>
      </w:r>
      <w:r>
        <w:rPr>
          <w:sz w:val="24"/>
        </w:rPr>
        <w:t xml:space="preserve"> no site da Prefeitura Municipal de Monte Castelo.</w:t>
      </w:r>
    </w:p>
    <w:p w:rsidR="007246C9" w:rsidRDefault="00F77A61">
      <w:pPr>
        <w:pStyle w:val="Ttulo1"/>
        <w:spacing w:before="200"/>
        <w:ind w:left="993"/>
      </w:pPr>
      <w:r>
        <w:t>RECOMENDAÇÕES GERAIS</w:t>
      </w:r>
    </w:p>
    <w:p w:rsidR="007246C9" w:rsidRDefault="007246C9">
      <w:pPr>
        <w:pStyle w:val="Ttulo1"/>
        <w:spacing w:before="200"/>
      </w:pPr>
    </w:p>
    <w:p w:rsidR="007246C9" w:rsidRDefault="00F77A61">
      <w:pPr>
        <w:pStyle w:val="Corpodetexto"/>
        <w:numPr>
          <w:ilvl w:val="0"/>
          <w:numId w:val="2"/>
        </w:numPr>
        <w:spacing w:before="4"/>
        <w:ind w:right="37"/>
      </w:pPr>
      <w:r>
        <w:t xml:space="preserve">Respeite o horário agendado. . </w:t>
      </w:r>
    </w:p>
    <w:p w:rsidR="007246C9" w:rsidRDefault="00F77A61">
      <w:pPr>
        <w:pStyle w:val="Corpodetexto"/>
        <w:numPr>
          <w:ilvl w:val="0"/>
          <w:numId w:val="2"/>
        </w:numPr>
        <w:spacing w:before="173"/>
        <w:ind w:right="37"/>
      </w:pPr>
      <w:r>
        <w:t xml:space="preserve">Utilizar álcool em gel ao adentrar o estabelecimento. </w:t>
      </w:r>
    </w:p>
    <w:p w:rsidR="007246C9" w:rsidRDefault="007246C9">
      <w:pPr>
        <w:pStyle w:val="Corpodetexto"/>
        <w:rPr>
          <w:sz w:val="26"/>
        </w:rPr>
      </w:pPr>
    </w:p>
    <w:p w:rsidR="007246C9" w:rsidRDefault="00F77A61">
      <w:pPr>
        <w:pStyle w:val="Corpodetexto"/>
        <w:spacing w:before="190" w:line="360" w:lineRule="auto"/>
        <w:ind w:left="993" w:right="604"/>
      </w:pPr>
      <w:r>
        <w:t>Este edital entrará em vigor na data de sua publicação e terá validade para o ano letivo de 202</w:t>
      </w:r>
      <w:r>
        <w:rPr>
          <w:lang w:val="pt-BR"/>
        </w:rPr>
        <w:t>3</w:t>
      </w:r>
      <w:r>
        <w:t>.</w:t>
      </w: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rPr>
          <w:sz w:val="26"/>
        </w:rPr>
      </w:pPr>
    </w:p>
    <w:p w:rsidR="007246C9" w:rsidRDefault="007246C9">
      <w:pPr>
        <w:pStyle w:val="Corpodetexto"/>
        <w:spacing w:before="9"/>
        <w:rPr>
          <w:sz w:val="34"/>
        </w:rPr>
      </w:pPr>
    </w:p>
    <w:p w:rsidR="007246C9" w:rsidRDefault="00F77A61">
      <w:pPr>
        <w:pStyle w:val="Ttulo1"/>
        <w:ind w:left="6271"/>
      </w:pPr>
      <w:r>
        <w:t xml:space="preserve">Monte Castelo, </w:t>
      </w:r>
      <w:r w:rsidR="00A614E8">
        <w:rPr>
          <w:lang w:val="pt-BR"/>
        </w:rPr>
        <w:t xml:space="preserve">19 </w:t>
      </w:r>
      <w:r>
        <w:t>de janeiro de 202</w:t>
      </w:r>
      <w:r>
        <w:rPr>
          <w:lang w:val="pt-BR"/>
        </w:rPr>
        <w:t>3</w:t>
      </w: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rPr>
          <w:b/>
          <w:sz w:val="26"/>
        </w:rPr>
      </w:pPr>
    </w:p>
    <w:p w:rsidR="007246C9" w:rsidRDefault="007246C9">
      <w:pPr>
        <w:pStyle w:val="Corpodetexto"/>
        <w:spacing w:before="8"/>
        <w:rPr>
          <w:b/>
          <w:sz w:val="33"/>
        </w:rPr>
      </w:pPr>
    </w:p>
    <w:p w:rsidR="007246C9" w:rsidRDefault="00F77A61">
      <w:pPr>
        <w:ind w:left="2932" w:right="2831"/>
        <w:jc w:val="center"/>
        <w:rPr>
          <w:b/>
          <w:sz w:val="24"/>
        </w:rPr>
      </w:pPr>
      <w:r>
        <w:rPr>
          <w:b/>
          <w:sz w:val="24"/>
        </w:rPr>
        <w:t>Osner Correa Netto</w:t>
      </w:r>
    </w:p>
    <w:p w:rsidR="007246C9" w:rsidRDefault="00F77A61">
      <w:pPr>
        <w:spacing w:before="75"/>
        <w:ind w:left="2932" w:right="2836"/>
        <w:jc w:val="center"/>
        <w:rPr>
          <w:b/>
          <w:sz w:val="24"/>
        </w:rPr>
      </w:pPr>
      <w:r>
        <w:rPr>
          <w:b/>
          <w:sz w:val="24"/>
        </w:rPr>
        <w:t>Secretário Municipal de Educação e Cultura</w:t>
      </w:r>
    </w:p>
    <w:sectPr w:rsidR="007246C9">
      <w:pgSz w:w="11910" w:h="16840"/>
      <w:pgMar w:top="620" w:right="600" w:bottom="900" w:left="500" w:header="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0B" w:rsidRDefault="00805C0B">
      <w:r>
        <w:separator/>
      </w:r>
    </w:p>
  </w:endnote>
  <w:endnote w:type="continuationSeparator" w:id="0">
    <w:p w:rsidR="00805C0B" w:rsidRDefault="008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61" w:rsidRDefault="00F77A6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0B" w:rsidRDefault="00805C0B">
      <w:r>
        <w:separator/>
      </w:r>
    </w:p>
  </w:footnote>
  <w:footnote w:type="continuationSeparator" w:id="0">
    <w:p w:rsidR="00805C0B" w:rsidRDefault="0080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772BD"/>
    <w:multiLevelType w:val="hybridMultilevel"/>
    <w:tmpl w:val="2B8E31B2"/>
    <w:lvl w:ilvl="0" w:tplc="ED348F5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690447FC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C6A99B8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C6CC208C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50E1178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65841630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78A24A34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FAC8A54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51E2DB2C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A86738D"/>
    <w:multiLevelType w:val="hybridMultilevel"/>
    <w:tmpl w:val="96642602"/>
    <w:lvl w:ilvl="0" w:tplc="A2BA65E2">
      <w:start w:val="1"/>
      <w:numFmt w:val="decimal"/>
      <w:lvlText w:val="%1."/>
      <w:lvlJc w:val="left"/>
      <w:pPr>
        <w:ind w:left="452" w:hanging="310"/>
        <w:jc w:val="left"/>
      </w:pPr>
      <w:rPr>
        <w:rFonts w:ascii="Arial" w:eastAsia="Arial" w:hAnsi="Arial" w:cs="Arial" w:hint="default"/>
        <w:sz w:val="24"/>
        <w:szCs w:val="24"/>
        <w:lang w:val="pt-PT" w:eastAsia="en-US" w:bidi="ar-SA"/>
      </w:rPr>
    </w:lvl>
    <w:lvl w:ilvl="1" w:tplc="0F98A282">
      <w:start w:val="1"/>
      <w:numFmt w:val="bullet"/>
      <w:lvlText w:val="•"/>
      <w:lvlJc w:val="left"/>
      <w:pPr>
        <w:ind w:left="1224" w:hanging="310"/>
      </w:pPr>
      <w:rPr>
        <w:rFonts w:hint="default"/>
        <w:lang w:val="pt-PT" w:eastAsia="en-US" w:bidi="ar-SA"/>
      </w:rPr>
    </w:lvl>
    <w:lvl w:ilvl="2" w:tplc="D2C6AF56">
      <w:start w:val="1"/>
      <w:numFmt w:val="bullet"/>
      <w:lvlText w:val="•"/>
      <w:lvlJc w:val="left"/>
      <w:pPr>
        <w:ind w:left="2289" w:hanging="310"/>
      </w:pPr>
      <w:rPr>
        <w:rFonts w:hint="default"/>
        <w:lang w:val="pt-PT" w:eastAsia="en-US" w:bidi="ar-SA"/>
      </w:rPr>
    </w:lvl>
    <w:lvl w:ilvl="3" w:tplc="23C8025A">
      <w:start w:val="1"/>
      <w:numFmt w:val="bullet"/>
      <w:lvlText w:val="•"/>
      <w:lvlJc w:val="left"/>
      <w:pPr>
        <w:ind w:left="3353" w:hanging="310"/>
      </w:pPr>
      <w:rPr>
        <w:rFonts w:hint="default"/>
        <w:lang w:val="pt-PT" w:eastAsia="en-US" w:bidi="ar-SA"/>
      </w:rPr>
    </w:lvl>
    <w:lvl w:ilvl="4" w:tplc="AC549876">
      <w:start w:val="1"/>
      <w:numFmt w:val="bullet"/>
      <w:lvlText w:val="•"/>
      <w:lvlJc w:val="left"/>
      <w:pPr>
        <w:ind w:left="4418" w:hanging="310"/>
      </w:pPr>
      <w:rPr>
        <w:rFonts w:hint="default"/>
        <w:lang w:val="pt-PT" w:eastAsia="en-US" w:bidi="ar-SA"/>
      </w:rPr>
    </w:lvl>
    <w:lvl w:ilvl="5" w:tplc="4EAA353C">
      <w:start w:val="1"/>
      <w:numFmt w:val="bullet"/>
      <w:lvlText w:val="•"/>
      <w:lvlJc w:val="left"/>
      <w:pPr>
        <w:ind w:left="5483" w:hanging="310"/>
      </w:pPr>
      <w:rPr>
        <w:rFonts w:hint="default"/>
        <w:lang w:val="pt-PT" w:eastAsia="en-US" w:bidi="ar-SA"/>
      </w:rPr>
    </w:lvl>
    <w:lvl w:ilvl="6" w:tplc="ADBC76C0">
      <w:start w:val="1"/>
      <w:numFmt w:val="bullet"/>
      <w:lvlText w:val="•"/>
      <w:lvlJc w:val="left"/>
      <w:pPr>
        <w:ind w:left="6547" w:hanging="310"/>
      </w:pPr>
      <w:rPr>
        <w:rFonts w:hint="default"/>
        <w:lang w:val="pt-PT" w:eastAsia="en-US" w:bidi="ar-SA"/>
      </w:rPr>
    </w:lvl>
    <w:lvl w:ilvl="7" w:tplc="0C9E75EC">
      <w:start w:val="1"/>
      <w:numFmt w:val="bullet"/>
      <w:lvlText w:val="•"/>
      <w:lvlJc w:val="left"/>
      <w:pPr>
        <w:ind w:left="7612" w:hanging="310"/>
      </w:pPr>
      <w:rPr>
        <w:rFonts w:hint="default"/>
        <w:lang w:val="pt-PT" w:eastAsia="en-US" w:bidi="ar-SA"/>
      </w:rPr>
    </w:lvl>
    <w:lvl w:ilvl="8" w:tplc="447A62F6">
      <w:start w:val="1"/>
      <w:numFmt w:val="bullet"/>
      <w:lvlText w:val="•"/>
      <w:lvlJc w:val="left"/>
      <w:pPr>
        <w:ind w:left="8677" w:hanging="310"/>
      </w:pPr>
      <w:rPr>
        <w:rFonts w:hint="default"/>
        <w:lang w:val="pt-PT" w:eastAsia="en-US" w:bidi="ar-SA"/>
      </w:rPr>
    </w:lvl>
  </w:abstractNum>
  <w:abstractNum w:abstractNumId="2">
    <w:nsid w:val="794F231A"/>
    <w:multiLevelType w:val="hybridMultilevel"/>
    <w:tmpl w:val="8AD6C87E"/>
    <w:lvl w:ilvl="0" w:tplc="0F6059EE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7924B57C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F8A0C854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EA741C08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BBCE6FC0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B9D843FA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236A20E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80803960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862491FE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9"/>
    <w:rsid w:val="007246C9"/>
    <w:rsid w:val="00805C0B"/>
    <w:rsid w:val="0099220B"/>
    <w:rsid w:val="00A614E8"/>
    <w:rsid w:val="00C25412"/>
    <w:rsid w:val="00EC2D19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38EC-8B64-4A08-9E2E-1EF9165C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11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paragraph" w:styleId="SemEspaamento">
    <w:name w:val="No Spacing"/>
    <w:link w:val="SemEspaamentoChar"/>
    <w:uiPriority w:val="1"/>
    <w:qFormat/>
    <w:pPr>
      <w:widowControl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5441-32DE-4C69-B61C-59DE1107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Conta da Microsoft</cp:lastModifiedBy>
  <cp:revision>9</cp:revision>
  <dcterms:created xsi:type="dcterms:W3CDTF">2022-01-24T21:11:00Z</dcterms:created>
  <dcterms:modified xsi:type="dcterms:W3CDTF">2023-01-19T14:17:00Z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